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B91A" w14:textId="3EFFD149" w:rsidR="00081281" w:rsidRPr="00081281" w:rsidRDefault="00656D79" w:rsidP="00081281">
      <w:pPr>
        <w:pStyle w:val="Title"/>
        <w:spacing w:before="120"/>
      </w:pPr>
      <w:r w:rsidRPr="00081281">
        <w:softHyphen/>
      </w:r>
      <w:r w:rsidR="00081281" w:rsidRPr="00081281">
        <w:t xml:space="preserve"> Do you like to cook? </w:t>
      </w:r>
    </w:p>
    <w:p w14:paraId="5AFCF508" w14:textId="77777777" w:rsidR="00081281" w:rsidRPr="00081281" w:rsidRDefault="00081281" w:rsidP="00081281">
      <w:pPr>
        <w:pStyle w:val="Heading1"/>
        <w:jc w:val="center"/>
      </w:pPr>
      <w:r w:rsidRPr="00081281">
        <w:t>Unique Volunteer Opportunity</w:t>
      </w:r>
    </w:p>
    <w:p w14:paraId="355124E6" w14:textId="1DE4AA8B" w:rsidR="00081281" w:rsidRDefault="00166263" w:rsidP="00081281">
      <w:hyperlink r:id="rId7" w:history="1">
        <w:r w:rsidR="00081281" w:rsidRPr="00C173F5">
          <w:rPr>
            <w:rStyle w:val="Hyperlink"/>
            <w:b/>
          </w:rPr>
          <w:t>You’re the Chef</w:t>
        </w:r>
      </w:hyperlink>
      <w:r w:rsidR="00081281">
        <w:t xml:space="preserve"> is a hands-on practical cooking program that teaches basic cooking skills, kitchen and food safety and healthy eating fundamentals to our youth. </w:t>
      </w:r>
      <w:r w:rsidR="00081281" w:rsidRPr="00E0524F">
        <w:rPr>
          <w:szCs w:val="24"/>
        </w:rPr>
        <w:t>We</w:t>
      </w:r>
      <w:r w:rsidR="00081281">
        <w:t xml:space="preserve"> need interested parents, grandparents, and/or secondary or post-secondary students as volunteers to help with this program during the month of _______________.</w:t>
      </w:r>
    </w:p>
    <w:p w14:paraId="211D2B0E" w14:textId="77777777" w:rsidR="00081281" w:rsidRPr="00F7043D" w:rsidRDefault="00081281" w:rsidP="00081281">
      <w:pPr>
        <w:pStyle w:val="Heading2"/>
      </w:pPr>
      <w:r w:rsidRPr="00F7043D">
        <w:t>Volunteer Leader Training</w:t>
      </w:r>
    </w:p>
    <w:p w14:paraId="770986FB" w14:textId="77777777" w:rsidR="00081281" w:rsidRPr="000A4EAE" w:rsidRDefault="00081281" w:rsidP="00081281">
      <w:r>
        <w:t xml:space="preserve">Public Health staff will review basic nutrition, kitchen safety and safe food handling in an informative 4 hour training session on </w:t>
      </w:r>
      <w:r w:rsidRPr="00C50B75">
        <w:rPr>
          <w:highlight w:val="yellow"/>
        </w:rPr>
        <w:t>__________________at __________________.</w:t>
      </w:r>
      <w:r>
        <w:t xml:space="preserve">  At this time, you will have the opportunity to prepare and sample the tasty healthy recipes that you will teach the students to prepare.  You will also receive access to a  ‘how to run a cooking program’ resources and copies of the recipes   And not to worry if you have questions after the training, public health staff will be available by phone or email as needed.  </w:t>
      </w:r>
    </w:p>
    <w:p w14:paraId="79BEB4EA" w14:textId="77777777" w:rsidR="00081281" w:rsidRDefault="00081281" w:rsidP="00081281">
      <w:pPr>
        <w:pStyle w:val="Heading2"/>
      </w:pPr>
      <w:r>
        <w:t>The Sessions</w:t>
      </w:r>
    </w:p>
    <w:p w14:paraId="242F7FA1" w14:textId="686F592E" w:rsidR="00081281" w:rsidRDefault="00081281" w:rsidP="00081281">
      <w:r>
        <w:t xml:space="preserve">The cooking sessions will run once per week in </w:t>
      </w:r>
      <w:r w:rsidRPr="00C50B75">
        <w:rPr>
          <w:highlight w:val="yellow"/>
        </w:rPr>
        <w:t>_________________</w:t>
      </w:r>
      <w:r>
        <w:t xml:space="preserve"> for a minimum of four (1.5 – 2 hour) sessions. A maximum of 16 students can participate. Some preparation is required including shopping for the ingredients each week and arranging for kitchen equipment (e.g.</w:t>
      </w:r>
      <w:r w:rsidR="00C173F5">
        <w:t>,</w:t>
      </w:r>
      <w:r>
        <w:t xml:space="preserve"> mixing bowls) need for each session.</w:t>
      </w:r>
    </w:p>
    <w:p w14:paraId="2A25F113" w14:textId="77777777" w:rsidR="00081281" w:rsidRDefault="00081281" w:rsidP="00081281">
      <w:pPr>
        <w:pStyle w:val="Heading2"/>
      </w:pPr>
      <w:r>
        <w:t>Interested?</w:t>
      </w:r>
    </w:p>
    <w:p w14:paraId="0C9E41D8" w14:textId="77777777" w:rsidR="00081281" w:rsidRDefault="00081281" w:rsidP="00081281">
      <w:r>
        <w:t>The success of You’re the Chef depends on awesome volunteers like YOU! A small investment of time can help our youth make the healthy choice the easy choice.</w:t>
      </w:r>
    </w:p>
    <w:p w14:paraId="679973FD" w14:textId="12BD2CE1" w:rsidR="00081281" w:rsidRPr="00182B9E" w:rsidRDefault="00081281" w:rsidP="00081281">
      <w:r>
        <w:t>If you are interest</w:t>
      </w:r>
      <w:r w:rsidR="00C173F5">
        <w:t>ed</w:t>
      </w:r>
      <w:r>
        <w:t xml:space="preserve"> in volunteering or have any questions about this opportunity, please contact </w:t>
      </w:r>
      <w:r w:rsidRPr="00C50B75">
        <w:rPr>
          <w:highlight w:val="yellow"/>
        </w:rPr>
        <w:t>_______________________.</w:t>
      </w:r>
    </w:p>
    <w:p w14:paraId="0634E446" w14:textId="556E8479" w:rsidR="00BF2FAD" w:rsidRDefault="00CF32F6">
      <w:pPr>
        <w:rPr>
          <w:rFonts w:eastAsia="Times New Roman" w:cs="Times New Roman"/>
        </w:rPr>
      </w:pPr>
      <w:r>
        <w:rPr>
          <w:noProof/>
          <w:lang w:val="en-US"/>
        </w:rPr>
        <mc:AlternateContent>
          <mc:Choice Requires="wps">
            <w:drawing>
              <wp:anchor distT="0" distB="0" distL="114300" distR="114300" simplePos="0" relativeHeight="251659264" behindDoc="0" locked="0" layoutInCell="1" allowOverlap="1" wp14:anchorId="0503AFFE" wp14:editId="0D2C35E3">
                <wp:simplePos x="0" y="0"/>
                <wp:positionH relativeFrom="column">
                  <wp:posOffset>-133350</wp:posOffset>
                </wp:positionH>
                <wp:positionV relativeFrom="paragraph">
                  <wp:posOffset>1663065</wp:posOffset>
                </wp:positionV>
                <wp:extent cx="1200150" cy="2870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7020"/>
                        </a:xfrm>
                        <a:prstGeom prst="rect">
                          <a:avLst/>
                        </a:prstGeom>
                        <a:solidFill>
                          <a:srgbClr val="FFFFFF"/>
                        </a:solidFill>
                        <a:ln w="9525">
                          <a:noFill/>
                          <a:miter lim="800000"/>
                          <a:headEnd/>
                          <a:tailEnd/>
                        </a:ln>
                      </wps:spPr>
                      <wps:txbx>
                        <w:txbxContent>
                          <w:p w14:paraId="6427FF28" w14:textId="697DD4FB" w:rsidR="00081281" w:rsidRPr="000E2DA4" w:rsidRDefault="00C50B75" w:rsidP="00C50B75">
                            <w:pPr>
                              <w:rPr>
                                <w:sz w:val="16"/>
                                <w:szCs w:val="16"/>
                              </w:rPr>
                            </w:pPr>
                            <w:r>
                              <w:rPr>
                                <w:sz w:val="16"/>
                                <w:szCs w:val="16"/>
                              </w:rPr>
                              <w:t>September</w:t>
                            </w:r>
                            <w:r w:rsidR="00081281">
                              <w:rPr>
                                <w:sz w:val="16"/>
                                <w:szCs w:val="16"/>
                              </w:rPr>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3AFFE" id="_x0000_t202" coordsize="21600,21600" o:spt="202" path="m,l,21600r21600,l21600,xe">
                <v:stroke joinstyle="miter"/>
                <v:path gradientshapeok="t" o:connecttype="rect"/>
              </v:shapetype>
              <v:shape id="Text Box 2" o:spid="_x0000_s1026" type="#_x0000_t202" style="position:absolute;margin-left:-10.5pt;margin-top:130.95pt;width:94.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cHwIAAB0EAAAOAAAAZHJzL2Uyb0RvYy54bWysU11v2yAUfZ+0/4B4X+x4yZJacaouXaZJ&#10;3YfU9gdgjGM04DIgsbNf3wtO06h7m8oDAu7lcO65h9X1oBU5COclmIpOJzklwnBopNlV9PFh+2FJ&#10;iQ/MNEyBERU9Ck+v1+/frXpbigI6UI1wBEGML3tb0S4EW2aZ553QzE/ACoPBFpxmAbdulzWO9Yiu&#10;VVbk+aesB9dYB1x4j6e3Y5CuE37bCh5+tq0XgaiKIreQZpfmOs7ZesXKnWO2k/xEg/0HC82kwUfP&#10;ULcsMLJ38h8oLbkDD22YcNAZtK3kItWA1UzzV9Xcd8yKVAuK4+1ZJv92sPzH4Zcjsqnox3xBiWEa&#10;m/QghkA+w0CKqE9vfYlp9xYTw4DH2OdUq7d3wH97YmDTMbMTN85B3wnWIL9pvJldXB1xfASp++/Q&#10;4DNsHyABDa3TUTyUgyA69ul47k2kwuOT2O3pHEMcY8VykRepeRkrn29b58NXAZrERUUd9j6hs8Od&#10;D5ENK59T4mMelGy2Uqm0cbt6oxw5MPTJNo1UwKs0ZUhf0at5MU/IBuL9ZCEtA/pYSV3RZR7H6Kyo&#10;xhfTpJTApBrXyESZkzxRkVGbMNQDJkbNamiOKJSD0a/4v3DRgftLSY9eraj/s2dOUKK+GRT7ajqb&#10;RXOnzWy+QGmIu4zUlxFmOEJVNFAyLjchfYiog4EbbEork14vTE5c0YNJxtN/iSa/3Kesl1+9fgIA&#10;AP//AwBQSwMEFAAGAAgAAAAhAD62MgPgAAAACwEAAA8AAABkcnMvZG93bnJldi54bWxMj8FOwzAQ&#10;RO9I/IO1SFxQ6yRA0qbZVIAE4trSD9jE2yRqbEex26R/j3uC4+yMZt8U21n34sKj66xBiJcRCDa1&#10;VZ1pEA4/n4sVCOfJKOqtYYQrO9iW93cF5cpOZseXvW9EKDEuJ4TW+yGX0tUta3JLO7AJ3tGOmnyQ&#10;YyPVSFMo171MoiiVmjoTPrQ08EfL9Wl/1gjH7+npdT1VX/6Q7V7Sd+qyyl4RHx/mtw0Iz7P/C8MN&#10;P6BDGZgqezbKiR5hkcRhi0dI0ngN4pZIV+FSITxHWQyyLOT/DeUvAAAA//8DAFBLAQItABQABgAI&#10;AAAAIQC2gziS/gAAAOEBAAATAAAAAAAAAAAAAAAAAAAAAABbQ29udGVudF9UeXBlc10ueG1sUEsB&#10;Ai0AFAAGAAgAAAAhADj9If/WAAAAlAEAAAsAAAAAAAAAAAAAAAAALwEAAF9yZWxzLy5yZWxzUEsB&#10;Ai0AFAAGAAgAAAAhAGcP9lwfAgAAHQQAAA4AAAAAAAAAAAAAAAAALgIAAGRycy9lMm9Eb2MueG1s&#10;UEsBAi0AFAAGAAgAAAAhAD62MgPgAAAACwEAAA8AAAAAAAAAAAAAAAAAeQQAAGRycy9kb3ducmV2&#10;LnhtbFBLBQYAAAAABAAEAPMAAACGBQAAAAA=&#10;" stroked="f">
                <v:textbox>
                  <w:txbxContent>
                    <w:p w14:paraId="6427FF28" w14:textId="697DD4FB" w:rsidR="00081281" w:rsidRPr="000E2DA4" w:rsidRDefault="00C50B75" w:rsidP="00C50B75">
                      <w:pPr>
                        <w:rPr>
                          <w:sz w:val="16"/>
                          <w:szCs w:val="16"/>
                        </w:rPr>
                      </w:pPr>
                      <w:r>
                        <w:rPr>
                          <w:sz w:val="16"/>
                          <w:szCs w:val="16"/>
                        </w:rPr>
                        <w:t>September</w:t>
                      </w:r>
                      <w:r w:rsidR="00081281">
                        <w:rPr>
                          <w:sz w:val="16"/>
                          <w:szCs w:val="16"/>
                        </w:rPr>
                        <w:t>, 2018</w:t>
                      </w:r>
                    </w:p>
                  </w:txbxContent>
                </v:textbox>
              </v:shape>
            </w:pict>
          </mc:Fallback>
        </mc:AlternateContent>
      </w:r>
    </w:p>
    <w:sectPr w:rsidR="00BF2FAD" w:rsidSect="00617120">
      <w:footerReference w:type="default" r:id="rId8"/>
      <w:headerReference w:type="first" r:id="rId9"/>
      <w:footerReference w:type="first" r:id="rId10"/>
      <w:pgSz w:w="12240" w:h="15840" w:code="1"/>
      <w:pgMar w:top="1080" w:right="1080" w:bottom="720"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74C3" w14:textId="77777777" w:rsidR="00A77FA0" w:rsidRDefault="00A77FA0" w:rsidP="007C7648">
      <w:pPr>
        <w:spacing w:after="0" w:line="240" w:lineRule="auto"/>
      </w:pPr>
      <w:r>
        <w:separator/>
      </w:r>
    </w:p>
  </w:endnote>
  <w:endnote w:type="continuationSeparator" w:id="0">
    <w:p w14:paraId="7CC7C565" w14:textId="77777777" w:rsidR="00A77FA0" w:rsidRDefault="00A77FA0" w:rsidP="007C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81525"/>
      <w:docPartObj>
        <w:docPartGallery w:val="Page Numbers (Bottom of Page)"/>
        <w:docPartUnique/>
      </w:docPartObj>
    </w:sdtPr>
    <w:sdtEndPr>
      <w:rPr>
        <w:noProof/>
      </w:rPr>
    </w:sdtEndPr>
    <w:sdtContent>
      <w:p w14:paraId="65ABE28F" w14:textId="77777777" w:rsidR="009026E4" w:rsidRPr="009026E4" w:rsidRDefault="00BF2FAD" w:rsidP="00BF2FAD">
        <w:pPr>
          <w:pStyle w:val="Footer"/>
          <w:jc w:val="right"/>
        </w:pPr>
        <w:r>
          <w:t xml:space="preserve"> </w:t>
        </w:r>
        <w:r>
          <w:fldChar w:fldCharType="begin"/>
        </w:r>
        <w:r>
          <w:instrText xml:space="preserve"> PAGE   \* MERGEFORMAT </w:instrText>
        </w:r>
        <w:r>
          <w:fldChar w:fldCharType="separate"/>
        </w:r>
        <w:r w:rsidR="00081281">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A6D4" w14:textId="77777777" w:rsidR="00D61BC6" w:rsidRPr="0058113B" w:rsidRDefault="00D61BC6" w:rsidP="00D61BC6">
    <w:pPr>
      <w:pStyle w:val="Footer"/>
      <w:rPr>
        <w:rFonts w:ascii="Tw Cen MT Condensed" w:hAnsi="Tw Cen MT Condensed"/>
        <w:sz w:val="32"/>
        <w:szCs w:val="32"/>
      </w:rPr>
    </w:pPr>
    <w:r>
      <w:rPr>
        <w:rFonts w:ascii="Tw Cen MT Condensed" w:hAnsi="Tw Cen MT Condensed"/>
        <w:noProof/>
        <w:sz w:val="32"/>
        <w:szCs w:val="32"/>
        <w:lang w:val="en-US"/>
      </w:rPr>
      <w:drawing>
        <wp:anchor distT="0" distB="0" distL="114300" distR="114300" simplePos="0" relativeHeight="251660288" behindDoc="0" locked="0" layoutInCell="1" allowOverlap="1" wp14:anchorId="59421A4D" wp14:editId="7F7B6C1D">
          <wp:simplePos x="0" y="0"/>
          <wp:positionH relativeFrom="page">
            <wp:posOffset>5221995</wp:posOffset>
          </wp:positionH>
          <wp:positionV relativeFrom="page">
            <wp:posOffset>8097398</wp:posOffset>
          </wp:positionV>
          <wp:extent cx="2563016" cy="1967115"/>
          <wp:effectExtent l="0" t="0" r="254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rpBrand_WordTemplate_Footer_3x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63016" cy="196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D79">
      <w:rPr>
        <w:rFonts w:ascii="Tw Cen MT Condensed" w:hAnsi="Tw Cen MT Condensed"/>
        <w:sz w:val="32"/>
        <w:szCs w:val="32"/>
      </w:rPr>
      <w:t>PUBLIC HEALTH</w:t>
    </w:r>
  </w:p>
  <w:p w14:paraId="425C0E1F" w14:textId="77777777" w:rsidR="00D61BC6" w:rsidRDefault="00D61BC6" w:rsidP="00D61BC6">
    <w:pPr>
      <w:pStyle w:val="Footer"/>
      <w:spacing w:before="60"/>
    </w:pPr>
    <w:r>
      <w:t>1-877-464-9675</w:t>
    </w:r>
  </w:p>
  <w:p w14:paraId="6096A5CF" w14:textId="77777777" w:rsidR="00BF5E59" w:rsidRDefault="00D61BC6" w:rsidP="00BF2FAD">
    <w:pPr>
      <w:pStyle w:val="Footer"/>
    </w:pPr>
    <w:r>
      <w:t>TTY 1-866-512-6228</w:t>
    </w:r>
  </w:p>
  <w:p w14:paraId="0E63DB48" w14:textId="77777777" w:rsidR="00BF2FAD" w:rsidRDefault="00BF5E59" w:rsidP="00BF2FAD">
    <w:pPr>
      <w:pStyle w:val="Footer"/>
    </w:pPr>
    <w:r>
      <w:t>york.ca</w:t>
    </w:r>
    <w:r w:rsidR="00024DFB">
      <w:t>/nutrition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8922" w14:textId="77777777" w:rsidR="00A77FA0" w:rsidRDefault="00A77FA0" w:rsidP="007C7648">
      <w:pPr>
        <w:spacing w:after="0" w:line="240" w:lineRule="auto"/>
      </w:pPr>
      <w:r>
        <w:separator/>
      </w:r>
    </w:p>
  </w:footnote>
  <w:footnote w:type="continuationSeparator" w:id="0">
    <w:p w14:paraId="46298DE6" w14:textId="77777777" w:rsidR="00A77FA0" w:rsidRDefault="00A77FA0" w:rsidP="007C7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033FB" w14:textId="77777777" w:rsidR="00656D79" w:rsidRDefault="00656D79" w:rsidP="00855A7E">
    <w:pPr>
      <w:pStyle w:val="Heading2"/>
    </w:pPr>
    <w:r w:rsidRPr="00855A7E">
      <w:rPr>
        <w:noProof/>
        <w:lang w:val="en-US"/>
      </w:rPr>
      <w:drawing>
        <wp:anchor distT="0" distB="107950" distL="114300" distR="114300" simplePos="0" relativeHeight="251661312" behindDoc="0" locked="0" layoutInCell="1" allowOverlap="0" wp14:anchorId="779D1A35" wp14:editId="3E71B8F1">
          <wp:simplePos x="0" y="0"/>
          <wp:positionH relativeFrom="column">
            <wp:posOffset>-685800</wp:posOffset>
          </wp:positionH>
          <wp:positionV relativeFrom="paragraph">
            <wp:posOffset>-448310</wp:posOffset>
          </wp:positionV>
          <wp:extent cx="7769860" cy="2056130"/>
          <wp:effectExtent l="0" t="0" r="254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5309 Healthy Beginnings Newsletter Header-01.jpg"/>
                  <pic:cNvPicPr/>
                </pic:nvPicPr>
                <pic:blipFill>
                  <a:blip r:embed="rId1">
                    <a:extLst>
                      <a:ext uri="{28A0092B-C50C-407E-A947-70E740481C1C}">
                        <a14:useLocalDpi xmlns:a14="http://schemas.microsoft.com/office/drawing/2010/main" val="0"/>
                      </a:ext>
                    </a:extLst>
                  </a:blip>
                  <a:stretch>
                    <a:fillRect/>
                  </a:stretch>
                </pic:blipFill>
                <pic:spPr>
                  <a:xfrm>
                    <a:off x="0" y="0"/>
                    <a:ext cx="7769860" cy="205613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E6"/>
    <w:rsid w:val="00024DFB"/>
    <w:rsid w:val="00034E38"/>
    <w:rsid w:val="000665E8"/>
    <w:rsid w:val="00081281"/>
    <w:rsid w:val="000D4B61"/>
    <w:rsid w:val="001175D9"/>
    <w:rsid w:val="00166263"/>
    <w:rsid w:val="001813CB"/>
    <w:rsid w:val="00214143"/>
    <w:rsid w:val="00217D09"/>
    <w:rsid w:val="002B561B"/>
    <w:rsid w:val="00335EAF"/>
    <w:rsid w:val="004F3B35"/>
    <w:rsid w:val="004F662B"/>
    <w:rsid w:val="00502CBD"/>
    <w:rsid w:val="0057000E"/>
    <w:rsid w:val="0058113B"/>
    <w:rsid w:val="00581356"/>
    <w:rsid w:val="005F327C"/>
    <w:rsid w:val="00617120"/>
    <w:rsid w:val="00656D79"/>
    <w:rsid w:val="006626B9"/>
    <w:rsid w:val="006A0ED6"/>
    <w:rsid w:val="006F0CDB"/>
    <w:rsid w:val="00752AC1"/>
    <w:rsid w:val="00753EA0"/>
    <w:rsid w:val="007C7648"/>
    <w:rsid w:val="00855A7E"/>
    <w:rsid w:val="009026E4"/>
    <w:rsid w:val="009244ED"/>
    <w:rsid w:val="00967ACD"/>
    <w:rsid w:val="009B244C"/>
    <w:rsid w:val="00A219C4"/>
    <w:rsid w:val="00A3183E"/>
    <w:rsid w:val="00A666B6"/>
    <w:rsid w:val="00A72970"/>
    <w:rsid w:val="00A7432A"/>
    <w:rsid w:val="00A74896"/>
    <w:rsid w:val="00A77FA0"/>
    <w:rsid w:val="00B632E6"/>
    <w:rsid w:val="00B67D55"/>
    <w:rsid w:val="00B979B8"/>
    <w:rsid w:val="00BF2FAD"/>
    <w:rsid w:val="00BF5E59"/>
    <w:rsid w:val="00C173F5"/>
    <w:rsid w:val="00C50B75"/>
    <w:rsid w:val="00C50C26"/>
    <w:rsid w:val="00C54B7B"/>
    <w:rsid w:val="00C83ED8"/>
    <w:rsid w:val="00CF32F6"/>
    <w:rsid w:val="00D462EE"/>
    <w:rsid w:val="00D61BC6"/>
    <w:rsid w:val="00D866F1"/>
    <w:rsid w:val="00DD45D2"/>
    <w:rsid w:val="00E55EA1"/>
    <w:rsid w:val="00E90C9B"/>
    <w:rsid w:val="00F265FC"/>
    <w:rsid w:val="00F32446"/>
    <w:rsid w:val="00F375D3"/>
    <w:rsid w:val="00F47D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8E0098"/>
  <w15:docId w15:val="{CA67E674-372C-44E7-B12A-D84EBB054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5D9"/>
    <w:rPr>
      <w:rFonts w:ascii="Arial" w:hAnsi="Arial"/>
    </w:rPr>
  </w:style>
  <w:style w:type="paragraph" w:styleId="Heading1">
    <w:name w:val="heading 1"/>
    <w:basedOn w:val="Normal"/>
    <w:next w:val="Normal"/>
    <w:link w:val="Heading1Char"/>
    <w:uiPriority w:val="9"/>
    <w:qFormat/>
    <w:rsid w:val="00081281"/>
    <w:pPr>
      <w:keepNext/>
      <w:keepLines/>
      <w:spacing w:after="120"/>
      <w:outlineLvl w:val="0"/>
    </w:pPr>
    <w:rPr>
      <w:rFonts w:ascii="Tw Cen MT Condensed" w:eastAsiaTheme="majorEastAsia" w:hAnsi="Tw Cen MT Condensed" w:cstheme="majorBidi"/>
      <w:b/>
      <w:bCs/>
      <w:color w:val="00B5AC"/>
      <w:sz w:val="38"/>
      <w:szCs w:val="28"/>
    </w:rPr>
  </w:style>
  <w:style w:type="paragraph" w:styleId="Heading2">
    <w:name w:val="heading 2"/>
    <w:basedOn w:val="Normal"/>
    <w:next w:val="Normal"/>
    <w:link w:val="Heading2Char"/>
    <w:uiPriority w:val="9"/>
    <w:unhideWhenUsed/>
    <w:qFormat/>
    <w:rsid w:val="00855A7E"/>
    <w:pPr>
      <w:keepNext/>
      <w:keepLines/>
      <w:spacing w:before="240" w:after="120"/>
      <w:outlineLvl w:val="1"/>
    </w:pPr>
    <w:rPr>
      <w:rFonts w:ascii="Tw Cen MT Condensed" w:eastAsiaTheme="majorEastAsia" w:hAnsi="Tw Cen MT Condensed" w:cstheme="majorBidi"/>
      <w:bCs/>
      <w:caps/>
      <w:color w:val="00AE4C"/>
      <w:spacing w:val="6"/>
      <w:sz w:val="34"/>
      <w:szCs w:val="26"/>
    </w:rPr>
  </w:style>
  <w:style w:type="paragraph" w:styleId="Heading3">
    <w:name w:val="heading 3"/>
    <w:basedOn w:val="Normal"/>
    <w:next w:val="Normal"/>
    <w:link w:val="Heading3Char"/>
    <w:uiPriority w:val="9"/>
    <w:unhideWhenUsed/>
    <w:qFormat/>
    <w:rsid w:val="00855A7E"/>
    <w:pPr>
      <w:keepNext/>
      <w:keepLines/>
      <w:spacing w:before="240" w:after="120"/>
      <w:outlineLvl w:val="2"/>
    </w:pPr>
    <w:rPr>
      <w:rFonts w:ascii="Tw Cen MT Condensed" w:eastAsiaTheme="majorEastAsia" w:hAnsi="Tw Cen MT Condensed" w:cstheme="majorBidi"/>
      <w:b/>
      <w:bCs/>
      <w:color w:val="7F7F7F" w:themeColor="text1" w:themeTint="8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648"/>
  </w:style>
  <w:style w:type="paragraph" w:styleId="Footer">
    <w:name w:val="footer"/>
    <w:basedOn w:val="Normal"/>
    <w:link w:val="FooterChar"/>
    <w:uiPriority w:val="99"/>
    <w:unhideWhenUsed/>
    <w:rsid w:val="007C7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648"/>
  </w:style>
  <w:style w:type="paragraph" w:styleId="BalloonText">
    <w:name w:val="Balloon Text"/>
    <w:basedOn w:val="Normal"/>
    <w:link w:val="BalloonTextChar"/>
    <w:uiPriority w:val="99"/>
    <w:semiHidden/>
    <w:unhideWhenUsed/>
    <w:rsid w:val="007C7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648"/>
    <w:rPr>
      <w:rFonts w:ascii="Tahoma" w:hAnsi="Tahoma" w:cs="Tahoma"/>
      <w:sz w:val="16"/>
      <w:szCs w:val="16"/>
    </w:rPr>
  </w:style>
  <w:style w:type="paragraph" w:styleId="Subtitle">
    <w:name w:val="Subtitle"/>
    <w:basedOn w:val="Normal"/>
    <w:next w:val="Normal"/>
    <w:link w:val="SubtitleChar"/>
    <w:uiPriority w:val="11"/>
    <w:qFormat/>
    <w:rsid w:val="00752AC1"/>
    <w:pPr>
      <w:numPr>
        <w:ilvl w:val="1"/>
      </w:numPr>
      <w:spacing w:before="120" w:after="120"/>
    </w:pPr>
    <w:rPr>
      <w:rFonts w:eastAsiaTheme="majorEastAsia" w:cstheme="majorBidi"/>
      <w:b/>
      <w:iCs/>
      <w:color w:val="000000" w:themeColor="text1"/>
      <w:szCs w:val="24"/>
    </w:rPr>
  </w:style>
  <w:style w:type="character" w:customStyle="1" w:styleId="SubtitleChar">
    <w:name w:val="Subtitle Char"/>
    <w:basedOn w:val="DefaultParagraphFont"/>
    <w:link w:val="Subtitle"/>
    <w:uiPriority w:val="11"/>
    <w:rsid w:val="00752AC1"/>
    <w:rPr>
      <w:rFonts w:ascii="Arial" w:eastAsiaTheme="majorEastAsia" w:hAnsi="Arial" w:cstheme="majorBidi"/>
      <w:b/>
      <w:iCs/>
      <w:color w:val="000000" w:themeColor="text1"/>
      <w:szCs w:val="24"/>
    </w:rPr>
  </w:style>
  <w:style w:type="character" w:customStyle="1" w:styleId="Heading1Char">
    <w:name w:val="Heading 1 Char"/>
    <w:basedOn w:val="DefaultParagraphFont"/>
    <w:link w:val="Heading1"/>
    <w:uiPriority w:val="9"/>
    <w:rsid w:val="00081281"/>
    <w:rPr>
      <w:rFonts w:ascii="Tw Cen MT Condensed" w:eastAsiaTheme="majorEastAsia" w:hAnsi="Tw Cen MT Condensed" w:cstheme="majorBidi"/>
      <w:b/>
      <w:bCs/>
      <w:color w:val="00B5AC"/>
      <w:sz w:val="38"/>
      <w:szCs w:val="28"/>
    </w:rPr>
  </w:style>
  <w:style w:type="character" w:customStyle="1" w:styleId="Heading2Char">
    <w:name w:val="Heading 2 Char"/>
    <w:basedOn w:val="DefaultParagraphFont"/>
    <w:link w:val="Heading2"/>
    <w:uiPriority w:val="9"/>
    <w:rsid w:val="00855A7E"/>
    <w:rPr>
      <w:rFonts w:ascii="Tw Cen MT Condensed" w:eastAsiaTheme="majorEastAsia" w:hAnsi="Tw Cen MT Condensed" w:cstheme="majorBidi"/>
      <w:bCs/>
      <w:caps/>
      <w:color w:val="00AE4C"/>
      <w:spacing w:val="6"/>
      <w:sz w:val="34"/>
      <w:szCs w:val="26"/>
    </w:rPr>
  </w:style>
  <w:style w:type="character" w:styleId="Emphasis">
    <w:name w:val="Emphasis"/>
    <w:basedOn w:val="DefaultParagraphFont"/>
    <w:uiPriority w:val="20"/>
    <w:rsid w:val="009244ED"/>
    <w:rPr>
      <w:i/>
      <w:iCs/>
    </w:rPr>
  </w:style>
  <w:style w:type="paragraph" w:styleId="Title">
    <w:name w:val="Title"/>
    <w:aliases w:val="Large Title"/>
    <w:basedOn w:val="Heading1"/>
    <w:next w:val="Normal"/>
    <w:link w:val="TitleChar"/>
    <w:uiPriority w:val="10"/>
    <w:qFormat/>
    <w:rsid w:val="00081281"/>
    <w:pPr>
      <w:spacing w:after="0" w:line="240" w:lineRule="auto"/>
      <w:contextualSpacing/>
      <w:jc w:val="center"/>
    </w:pPr>
    <w:rPr>
      <w:b w:val="0"/>
      <w:caps/>
      <w:spacing w:val="5"/>
      <w:kern w:val="28"/>
      <w:sz w:val="64"/>
      <w:szCs w:val="52"/>
    </w:rPr>
  </w:style>
  <w:style w:type="character" w:customStyle="1" w:styleId="TitleChar">
    <w:name w:val="Title Char"/>
    <w:aliases w:val="Large Title Char"/>
    <w:basedOn w:val="DefaultParagraphFont"/>
    <w:link w:val="Title"/>
    <w:uiPriority w:val="10"/>
    <w:rsid w:val="00081281"/>
    <w:rPr>
      <w:rFonts w:ascii="Tw Cen MT Condensed" w:eastAsiaTheme="majorEastAsia" w:hAnsi="Tw Cen MT Condensed" w:cstheme="majorBidi"/>
      <w:bCs/>
      <w:caps/>
      <w:color w:val="00B5AC"/>
      <w:spacing w:val="5"/>
      <w:kern w:val="28"/>
      <w:sz w:val="64"/>
      <w:szCs w:val="52"/>
    </w:rPr>
  </w:style>
  <w:style w:type="character" w:customStyle="1" w:styleId="Heading3Char">
    <w:name w:val="Heading 3 Char"/>
    <w:basedOn w:val="DefaultParagraphFont"/>
    <w:link w:val="Heading3"/>
    <w:uiPriority w:val="9"/>
    <w:rsid w:val="00855A7E"/>
    <w:rPr>
      <w:rFonts w:ascii="Tw Cen MT Condensed" w:eastAsiaTheme="majorEastAsia" w:hAnsi="Tw Cen MT Condensed" w:cstheme="majorBidi"/>
      <w:b/>
      <w:bCs/>
      <w:color w:val="7F7F7F" w:themeColor="text1" w:themeTint="80"/>
      <w:sz w:val="30"/>
    </w:rPr>
  </w:style>
  <w:style w:type="character" w:styleId="Strong">
    <w:name w:val="Strong"/>
    <w:basedOn w:val="DefaultParagraphFont"/>
    <w:uiPriority w:val="22"/>
    <w:qFormat/>
    <w:rsid w:val="000D4B61"/>
    <w:rPr>
      <w:b/>
      <w:bCs/>
    </w:rPr>
  </w:style>
  <w:style w:type="paragraph" w:styleId="Quote">
    <w:name w:val="Quote"/>
    <w:basedOn w:val="Normal"/>
    <w:next w:val="Normal"/>
    <w:link w:val="QuoteChar"/>
    <w:uiPriority w:val="29"/>
    <w:rsid w:val="00C54B7B"/>
    <w:rPr>
      <w:i/>
      <w:iCs/>
      <w:color w:val="000000" w:themeColor="text1"/>
    </w:rPr>
  </w:style>
  <w:style w:type="character" w:customStyle="1" w:styleId="QuoteChar">
    <w:name w:val="Quote Char"/>
    <w:basedOn w:val="DefaultParagraphFont"/>
    <w:link w:val="Quote"/>
    <w:uiPriority w:val="29"/>
    <w:rsid w:val="00C54B7B"/>
    <w:rPr>
      <w:rFonts w:ascii="Arial" w:hAnsi="Arial"/>
      <w:i/>
      <w:iCs/>
      <w:color w:val="000000" w:themeColor="text1"/>
    </w:rPr>
  </w:style>
  <w:style w:type="character" w:styleId="Hyperlink">
    <w:name w:val="Hyperlink"/>
    <w:basedOn w:val="DefaultParagraphFont"/>
    <w:uiPriority w:val="99"/>
    <w:unhideWhenUsed/>
    <w:rsid w:val="0058113B"/>
    <w:rPr>
      <w:color w:val="00549B" w:themeColor="hyperlink"/>
      <w:u w:val="single"/>
    </w:rPr>
  </w:style>
  <w:style w:type="character" w:styleId="FollowedHyperlink">
    <w:name w:val="FollowedHyperlink"/>
    <w:basedOn w:val="DefaultParagraphFont"/>
    <w:uiPriority w:val="99"/>
    <w:semiHidden/>
    <w:unhideWhenUsed/>
    <w:rsid w:val="00CF32F6"/>
    <w:rPr>
      <w:color w:val="9561A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PCDOCS://YORK/8819972/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YR Corporate Brand">
      <a:dk1>
        <a:sysClr val="windowText" lastClr="000000"/>
      </a:dk1>
      <a:lt1>
        <a:sysClr val="window" lastClr="FFFFFF"/>
      </a:lt1>
      <a:dk2>
        <a:srgbClr val="2B3990"/>
      </a:dk2>
      <a:lt2>
        <a:srgbClr val="DBDAD6"/>
      </a:lt2>
      <a:accent1>
        <a:srgbClr val="00549B"/>
      </a:accent1>
      <a:accent2>
        <a:srgbClr val="00A1DF"/>
      </a:accent2>
      <a:accent3>
        <a:srgbClr val="00B5AD"/>
      </a:accent3>
      <a:accent4>
        <a:srgbClr val="72BF44"/>
      </a:accent4>
      <a:accent5>
        <a:srgbClr val="FBB034"/>
      </a:accent5>
      <a:accent6>
        <a:srgbClr val="92278F"/>
      </a:accent6>
      <a:hlink>
        <a:srgbClr val="00549B"/>
      </a:hlink>
      <a:folHlink>
        <a:srgbClr val="9561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9CDE7-270A-4CF1-8DF0-FF910D4E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Regional Municipality of York</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You're the Chef - Unique Volunteer Opportunity</dc:title>
  <dc:subject>You're the Chef - Unique Volunteer Opportunit</dc:subject>
  <dc:creator>The Regional Municipality of York</dc:creator>
  <cp:lastModifiedBy>Hobor, Eric</cp:lastModifiedBy>
  <cp:revision>2</cp:revision>
  <dcterms:created xsi:type="dcterms:W3CDTF">2022-03-24T13:12:00Z</dcterms:created>
  <dcterms:modified xsi:type="dcterms:W3CDTF">2022-03-24T13:12:00Z</dcterms:modified>
</cp:coreProperties>
</file>